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CF7BB" w14:textId="1C5B2CDA" w:rsidR="00B001DB" w:rsidRPr="00B001DB" w:rsidRDefault="00B001DB" w:rsidP="00B001DB">
      <w:pPr>
        <w:spacing w:line="360" w:lineRule="auto"/>
        <w:ind w:left="241" w:hangingChars="100" w:hanging="241"/>
        <w:jc w:val="left"/>
        <w:rPr>
          <w:b/>
          <w:bCs/>
          <w:kern w:val="44"/>
          <w:sz w:val="24"/>
          <w:szCs w:val="24"/>
        </w:rPr>
      </w:pPr>
      <w:r>
        <w:rPr>
          <w:rFonts w:hint="eastAsia"/>
          <w:b/>
          <w:bCs/>
          <w:kern w:val="44"/>
          <w:sz w:val="24"/>
          <w:szCs w:val="24"/>
        </w:rPr>
        <w:t>附件</w:t>
      </w:r>
      <w:r w:rsidR="00CC097E">
        <w:rPr>
          <w:b/>
          <w:bCs/>
          <w:kern w:val="44"/>
          <w:sz w:val="24"/>
          <w:szCs w:val="24"/>
        </w:rPr>
        <w:t>2</w:t>
      </w:r>
      <w:r>
        <w:rPr>
          <w:rFonts w:hint="eastAsia"/>
          <w:b/>
          <w:bCs/>
          <w:kern w:val="44"/>
          <w:sz w:val="24"/>
          <w:szCs w:val="24"/>
        </w:rPr>
        <w:t>：</w:t>
      </w:r>
    </w:p>
    <w:p w14:paraId="0F2D8724" w14:textId="3E451254" w:rsidR="00B90655" w:rsidRDefault="00B90655" w:rsidP="00B001DB">
      <w:pPr>
        <w:spacing w:line="360" w:lineRule="auto"/>
        <w:ind w:left="442" w:hangingChars="100" w:hanging="442"/>
        <w:jc w:val="center"/>
        <w:rPr>
          <w:b/>
          <w:bCs/>
          <w:kern w:val="44"/>
          <w:sz w:val="44"/>
          <w:szCs w:val="44"/>
        </w:rPr>
      </w:pPr>
      <w:bookmarkStart w:id="0" w:name="_Hlk118359707"/>
      <w:r w:rsidRPr="00B90655">
        <w:rPr>
          <w:rFonts w:hint="eastAsia"/>
          <w:b/>
          <w:bCs/>
          <w:kern w:val="44"/>
          <w:sz w:val="44"/>
          <w:szCs w:val="44"/>
        </w:rPr>
        <w:t>《晓图》</w:t>
      </w:r>
      <w:r w:rsidR="00B001DB">
        <w:rPr>
          <w:rFonts w:hint="eastAsia"/>
          <w:b/>
          <w:bCs/>
          <w:kern w:val="44"/>
          <w:sz w:val="44"/>
          <w:szCs w:val="44"/>
        </w:rPr>
        <w:t>入馆闯关</w:t>
      </w:r>
      <w:r w:rsidRPr="00B90655">
        <w:rPr>
          <w:rFonts w:hint="eastAsia"/>
          <w:b/>
          <w:bCs/>
          <w:kern w:val="44"/>
          <w:sz w:val="44"/>
          <w:szCs w:val="44"/>
        </w:rPr>
        <w:t>游戏</w:t>
      </w:r>
      <w:r w:rsidR="00B001DB">
        <w:rPr>
          <w:rFonts w:hint="eastAsia"/>
          <w:b/>
          <w:bCs/>
          <w:kern w:val="44"/>
          <w:sz w:val="44"/>
          <w:szCs w:val="44"/>
        </w:rPr>
        <w:t>平台使用方法</w:t>
      </w:r>
    </w:p>
    <w:bookmarkEnd w:id="0"/>
    <w:p w14:paraId="2664C8BA" w14:textId="77777777" w:rsidR="00B001DB" w:rsidRDefault="00B001DB">
      <w:pPr>
        <w:widowControl/>
        <w:ind w:left="240" w:hangingChars="100" w:hanging="240"/>
        <w:jc w:val="center"/>
        <w:rPr>
          <w:sz w:val="24"/>
          <w:szCs w:val="28"/>
        </w:rPr>
      </w:pPr>
    </w:p>
    <w:p w14:paraId="037548FD" w14:textId="1DEF088D" w:rsidR="00B001DB" w:rsidRPr="00B001DB" w:rsidRDefault="00B001DB" w:rsidP="00B001DB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打开本系统：用户可以通过扫描二维码在安卓、苹果等手机上直接打开本系统，无须安装；也可以通过网址在电脑上直接打开本系统，无须安装。</w:t>
      </w:r>
    </w:p>
    <w:p w14:paraId="14DE917C" w14:textId="70B522B6" w:rsidR="000C6251" w:rsidRPr="00B001DB" w:rsidRDefault="00B001DB" w:rsidP="00413429">
      <w:pPr>
        <w:widowControl/>
        <w:ind w:left="280" w:hangingChars="100" w:hanging="280"/>
        <w:rPr>
          <w:rFonts w:ascii="仿宋_GB2312" w:eastAsia="仿宋_GB2312" w:hAnsiTheme="minorEastAsia" w:cstheme="minorEastAsia"/>
          <w:kern w:val="0"/>
          <w:sz w:val="22"/>
          <w:lang w:bidi="ar"/>
        </w:rPr>
      </w:pPr>
      <w:r w:rsidRPr="00B001DB">
        <w:rPr>
          <w:rFonts w:ascii="仿宋_GB2312" w:eastAsia="仿宋_GB2312" w:hint="eastAsia"/>
          <w:sz w:val="28"/>
          <w:szCs w:val="32"/>
        </w:rPr>
        <w:t>网址：</w:t>
      </w:r>
      <w:r w:rsidRPr="00B001DB">
        <w:rPr>
          <w:rFonts w:ascii="仿宋_GB2312" w:eastAsia="仿宋_GB2312" w:hAnsi="微软雅黑" w:cs="微软雅黑" w:hint="eastAsia"/>
          <w:b/>
          <w:bCs/>
          <w:color w:val="FF0000"/>
          <w:sz w:val="28"/>
          <w:szCs w:val="28"/>
          <w:u w:val="single"/>
          <w:shd w:val="clear" w:color="auto" w:fill="FFFFFF"/>
        </w:rPr>
        <w:t>http://www.360banke.com/xiaotu/redirect/?libid=gzmu</w:t>
      </w:r>
    </w:p>
    <w:p w14:paraId="397FFD17" w14:textId="77777777" w:rsidR="000C6251" w:rsidRPr="00B001DB" w:rsidRDefault="000E3DF9">
      <w:pPr>
        <w:widowControl/>
        <w:ind w:left="220" w:hangingChars="100" w:hanging="220"/>
        <w:jc w:val="center"/>
        <w:rPr>
          <w:rFonts w:ascii="仿宋_GB2312" w:eastAsia="仿宋_GB2312"/>
          <w:sz w:val="22"/>
          <w:szCs w:val="24"/>
        </w:rPr>
      </w:pPr>
      <w:r w:rsidRPr="00B001DB">
        <w:rPr>
          <w:rFonts w:ascii="仿宋_GB2312" w:eastAsia="仿宋_GB2312" w:hint="eastAsia"/>
          <w:noProof/>
          <w:sz w:val="22"/>
          <w:szCs w:val="24"/>
        </w:rPr>
        <w:drawing>
          <wp:inline distT="0" distB="0" distL="114300" distR="114300" wp14:anchorId="6AC0C914" wp14:editId="00EEE680">
            <wp:extent cx="4328795" cy="4328795"/>
            <wp:effectExtent l="0" t="0" r="14605" b="14605"/>
            <wp:docPr id="1" name="图片 1" descr="贵州民族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贵州民族大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080B" w14:textId="77777777" w:rsidR="000C6251" w:rsidRPr="00B001DB" w:rsidRDefault="000E3DF9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访客登录：用户可以直接点击“访客登录”，体验本系统功能，无须输入账号密码，但访客登录后，系统不记录您的闯关进度。</w:t>
      </w:r>
    </w:p>
    <w:p w14:paraId="600B5BD8" w14:textId="77777777" w:rsidR="000C6251" w:rsidRPr="00B001DB" w:rsidRDefault="000E3DF9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学号登录：使用学号登录，密码为学号后6位，登录系统开始闯关。完成闯关任务即可获得图书馆借阅权限。</w:t>
      </w:r>
    </w:p>
    <w:p w14:paraId="2ECF631C" w14:textId="49425127" w:rsidR="000C6251" w:rsidRDefault="000E3DF9">
      <w:p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noProof/>
          <w:sz w:val="22"/>
          <w:szCs w:val="24"/>
        </w:rPr>
        <w:lastRenderedPageBreak/>
        <w:drawing>
          <wp:inline distT="0" distB="0" distL="114300" distR="114300" wp14:anchorId="680D74FE" wp14:editId="674E32D4">
            <wp:extent cx="5265420" cy="2964815"/>
            <wp:effectExtent l="0" t="0" r="11430" b="698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CB9F" w14:textId="77777777" w:rsidR="00D11F80" w:rsidRPr="00B001DB" w:rsidRDefault="00D11F80">
      <w:pPr>
        <w:spacing w:line="360" w:lineRule="auto"/>
        <w:rPr>
          <w:rFonts w:ascii="仿宋_GB2312" w:eastAsia="仿宋_GB2312"/>
          <w:sz w:val="28"/>
          <w:szCs w:val="28"/>
        </w:rPr>
      </w:pPr>
    </w:p>
    <w:p w14:paraId="71A4935E" w14:textId="0B0B3D7B" w:rsidR="000C6251" w:rsidRPr="00D11F80" w:rsidRDefault="000E3DF9" w:rsidP="00D11F80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查看闯关任务：此界面显示了新生闯关所需要完成的所有任务，大体分为图书馆概况、入馆须知、资源概况、资源利用、讲座与活动、其他服务等类别。此项内容可以根据图书馆实际情况进行定制。</w:t>
      </w:r>
    </w:p>
    <w:p w14:paraId="51B66D17" w14:textId="27BE107A" w:rsidR="000C6251" w:rsidRDefault="000E3DF9" w:rsidP="00413429">
      <w:pPr>
        <w:spacing w:line="360" w:lineRule="auto"/>
        <w:jc w:val="center"/>
        <w:rPr>
          <w:rFonts w:ascii="仿宋_GB2312" w:eastAsia="仿宋_GB2312"/>
          <w:sz w:val="22"/>
          <w:szCs w:val="24"/>
        </w:rPr>
      </w:pPr>
      <w:r w:rsidRPr="00B001DB">
        <w:rPr>
          <w:rFonts w:ascii="仿宋_GB2312" w:eastAsia="仿宋_GB2312" w:hint="eastAsia"/>
          <w:noProof/>
          <w:sz w:val="22"/>
          <w:szCs w:val="24"/>
        </w:rPr>
        <w:drawing>
          <wp:inline distT="0" distB="0" distL="114300" distR="114300" wp14:anchorId="3E00CC4D" wp14:editId="3FAA8548">
            <wp:extent cx="5267325" cy="2939415"/>
            <wp:effectExtent l="0" t="0" r="952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F1C9" w14:textId="77777777" w:rsidR="00D11F80" w:rsidRPr="00B001DB" w:rsidRDefault="00D11F80">
      <w:pPr>
        <w:spacing w:line="360" w:lineRule="auto"/>
        <w:rPr>
          <w:rFonts w:ascii="仿宋_GB2312" w:eastAsia="仿宋_GB2312"/>
          <w:sz w:val="22"/>
          <w:szCs w:val="24"/>
        </w:rPr>
      </w:pPr>
    </w:p>
    <w:p w14:paraId="5E83F394" w14:textId="77777777" w:rsidR="000C6251" w:rsidRPr="00B001DB" w:rsidRDefault="000E3DF9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查看自己的闯关进度：左上角可以查看自己总体的闯关进度，同</w:t>
      </w:r>
      <w:r w:rsidRPr="00B001DB">
        <w:rPr>
          <w:rFonts w:ascii="仿宋_GB2312" w:eastAsia="仿宋_GB2312" w:hint="eastAsia"/>
          <w:sz w:val="28"/>
          <w:szCs w:val="28"/>
        </w:rPr>
        <w:lastRenderedPageBreak/>
        <w:t>时，每个任务也显示了该任务的完成情况，分为未完成、进行中和已完成。</w:t>
      </w:r>
    </w:p>
    <w:p w14:paraId="07246802" w14:textId="57E3449F" w:rsidR="000C6251" w:rsidRDefault="000E3DF9" w:rsidP="0041342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noProof/>
          <w:sz w:val="22"/>
          <w:szCs w:val="24"/>
        </w:rPr>
        <w:drawing>
          <wp:inline distT="0" distB="0" distL="114300" distR="114300" wp14:anchorId="0BC7F6CC" wp14:editId="1153A935">
            <wp:extent cx="5038725" cy="2819400"/>
            <wp:effectExtent l="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6F16" w14:textId="77777777" w:rsidR="00D11F80" w:rsidRPr="00B001DB" w:rsidRDefault="00D11F80">
      <w:pPr>
        <w:spacing w:line="360" w:lineRule="auto"/>
        <w:rPr>
          <w:rFonts w:ascii="仿宋_GB2312" w:eastAsia="仿宋_GB2312"/>
          <w:sz w:val="28"/>
          <w:szCs w:val="28"/>
        </w:rPr>
      </w:pPr>
    </w:p>
    <w:p w14:paraId="431B115E" w14:textId="3783D731" w:rsidR="000C6251" w:rsidRPr="00D11F80" w:rsidRDefault="000E3DF9" w:rsidP="00D11F80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查看闯关知识点：点</w:t>
      </w:r>
      <w:proofErr w:type="gramStart"/>
      <w:r w:rsidRPr="00B001DB">
        <w:rPr>
          <w:rFonts w:ascii="仿宋_GB2312" w:eastAsia="仿宋_GB2312" w:hint="eastAsia"/>
          <w:sz w:val="28"/>
          <w:szCs w:val="28"/>
        </w:rPr>
        <w:t>开每个</w:t>
      </w:r>
      <w:proofErr w:type="gramEnd"/>
      <w:r w:rsidRPr="00B001DB">
        <w:rPr>
          <w:rFonts w:ascii="仿宋_GB2312" w:eastAsia="仿宋_GB2312" w:hint="eastAsia"/>
          <w:sz w:val="28"/>
          <w:szCs w:val="28"/>
        </w:rPr>
        <w:t>任务后，可以看到该任务中所有相关的知识点。读者需要完成每一个知识点的学习，才算完成本任务。</w:t>
      </w:r>
    </w:p>
    <w:p w14:paraId="00760A69" w14:textId="383E38A2" w:rsidR="000C6251" w:rsidRDefault="000E3DF9" w:rsidP="00413429">
      <w:pPr>
        <w:spacing w:line="360" w:lineRule="auto"/>
        <w:jc w:val="center"/>
        <w:rPr>
          <w:rFonts w:ascii="仿宋_GB2312" w:eastAsia="仿宋_GB2312"/>
          <w:sz w:val="22"/>
          <w:szCs w:val="24"/>
        </w:rPr>
      </w:pPr>
      <w:r w:rsidRPr="00B001DB">
        <w:rPr>
          <w:rFonts w:ascii="仿宋_GB2312" w:eastAsia="仿宋_GB2312" w:hint="eastAsia"/>
          <w:noProof/>
          <w:sz w:val="22"/>
          <w:szCs w:val="24"/>
        </w:rPr>
        <w:drawing>
          <wp:inline distT="0" distB="0" distL="114300" distR="114300" wp14:anchorId="518F1977" wp14:editId="79D0C172">
            <wp:extent cx="5271135" cy="2965450"/>
            <wp:effectExtent l="0" t="0" r="571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0E215" w14:textId="77777777" w:rsidR="00D11F80" w:rsidRPr="00B001DB" w:rsidRDefault="00D11F80">
      <w:pPr>
        <w:spacing w:line="360" w:lineRule="auto"/>
        <w:rPr>
          <w:rFonts w:ascii="仿宋_GB2312" w:eastAsia="仿宋_GB2312"/>
          <w:sz w:val="22"/>
          <w:szCs w:val="24"/>
        </w:rPr>
      </w:pPr>
    </w:p>
    <w:p w14:paraId="4B7A07A8" w14:textId="77777777" w:rsidR="000C6251" w:rsidRPr="00B001DB" w:rsidRDefault="000E3DF9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开始闯关：读者可以点击任何一个知识点开始学习，学习完一个</w:t>
      </w:r>
      <w:r w:rsidRPr="00B001DB">
        <w:rPr>
          <w:rFonts w:ascii="仿宋_GB2312" w:eastAsia="仿宋_GB2312" w:hint="eastAsia"/>
          <w:sz w:val="28"/>
          <w:szCs w:val="28"/>
        </w:rPr>
        <w:lastRenderedPageBreak/>
        <w:t>知识点后，系统将自动跳转到下一个知识点开始学习。</w:t>
      </w:r>
    </w:p>
    <w:p w14:paraId="238483A3" w14:textId="77777777" w:rsidR="000C6251" w:rsidRPr="00B001DB" w:rsidRDefault="000E3DF9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参观讲解任务：虚拟馆员将在虚拟图书馆场景中，带领您按照设定好的路线，开始对图书馆的参观讲解。</w:t>
      </w:r>
    </w:p>
    <w:p w14:paraId="16DC35C0" w14:textId="7F0E4E86" w:rsidR="000C6251" w:rsidRPr="0073249B" w:rsidRDefault="000E3DF9" w:rsidP="0073249B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前进功能：点击右上角继续按钮，系统可以跳过本对话的配音，快速进入下一个内容，为提升学习效果，不建议您频繁使用前进功能。</w:t>
      </w:r>
    </w:p>
    <w:p w14:paraId="1906B38F" w14:textId="62E75E71" w:rsidR="000C6251" w:rsidRDefault="000E3DF9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地图贴士：场景快速跳转到不同的区域，提示图书馆不同的位置存在的各种仪器，或介绍这些区域的功能。</w:t>
      </w:r>
    </w:p>
    <w:p w14:paraId="611F0751" w14:textId="7E688856" w:rsidR="0073249B" w:rsidRPr="00B001DB" w:rsidRDefault="0073249B" w:rsidP="0041342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noProof/>
          <w:sz w:val="22"/>
          <w:szCs w:val="24"/>
        </w:rPr>
        <w:drawing>
          <wp:inline distT="0" distB="0" distL="114300" distR="114300" wp14:anchorId="0B434A40" wp14:editId="2F84283B">
            <wp:extent cx="5269865" cy="2987040"/>
            <wp:effectExtent l="0" t="0" r="698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4041" w14:textId="7E688856" w:rsidR="000C6251" w:rsidRPr="00B001DB" w:rsidRDefault="000E3DF9" w:rsidP="0041342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noProof/>
          <w:sz w:val="22"/>
          <w:szCs w:val="24"/>
        </w:rPr>
        <w:lastRenderedPageBreak/>
        <w:drawing>
          <wp:inline distT="0" distB="0" distL="114300" distR="114300" wp14:anchorId="4FD908BA" wp14:editId="5430975E">
            <wp:extent cx="5266055" cy="2997835"/>
            <wp:effectExtent l="0" t="0" r="1079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2829" w14:textId="77777777" w:rsidR="00D11F80" w:rsidRDefault="00D11F80" w:rsidP="00413429">
      <w:pPr>
        <w:spacing w:line="360" w:lineRule="auto"/>
        <w:rPr>
          <w:rFonts w:ascii="仿宋_GB2312" w:eastAsia="仿宋_GB2312"/>
          <w:sz w:val="28"/>
          <w:szCs w:val="28"/>
        </w:rPr>
      </w:pPr>
    </w:p>
    <w:p w14:paraId="3064C625" w14:textId="4F634D09" w:rsidR="000C6251" w:rsidRPr="00B001DB" w:rsidRDefault="000E3DF9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互动小游戏任务：完成趣味的互动小游戏，实践学习到的知识。</w:t>
      </w:r>
    </w:p>
    <w:p w14:paraId="25124CB0" w14:textId="4FEB009A" w:rsidR="000C6251" w:rsidRPr="00B001DB" w:rsidRDefault="00A915D1" w:rsidP="0041342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noProof/>
          <w:sz w:val="22"/>
          <w:szCs w:val="24"/>
        </w:rPr>
        <w:drawing>
          <wp:inline distT="0" distB="0" distL="0" distR="0" wp14:anchorId="0582E15A" wp14:editId="1E4AEFD7">
            <wp:extent cx="5274310" cy="29908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0F7C" w14:textId="77777777" w:rsidR="0073249B" w:rsidRDefault="0073249B" w:rsidP="00413429">
      <w:pPr>
        <w:spacing w:line="360" w:lineRule="auto"/>
        <w:rPr>
          <w:rFonts w:ascii="仿宋_GB2312" w:eastAsia="仿宋_GB2312"/>
          <w:sz w:val="28"/>
          <w:szCs w:val="28"/>
        </w:rPr>
      </w:pPr>
    </w:p>
    <w:p w14:paraId="4A14CE35" w14:textId="4ED06BA7" w:rsidR="000C6251" w:rsidRPr="00B001DB" w:rsidRDefault="000E3DF9" w:rsidP="00413429">
      <w:pPr>
        <w:numPr>
          <w:ilvl w:val="0"/>
          <w:numId w:val="1"/>
        </w:numPr>
        <w:spacing w:line="360" w:lineRule="auto"/>
        <w:ind w:left="0" w:firstLine="0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答题任务：完成答题任务后，才能继续学习下一个知识点。</w:t>
      </w:r>
    </w:p>
    <w:p w14:paraId="1B37B207" w14:textId="48F8DDB1" w:rsidR="000C6251" w:rsidRDefault="000E3DF9" w:rsidP="0041342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noProof/>
          <w:sz w:val="22"/>
          <w:szCs w:val="24"/>
        </w:rPr>
        <w:lastRenderedPageBreak/>
        <w:drawing>
          <wp:inline distT="0" distB="0" distL="114300" distR="114300" wp14:anchorId="34D36F7B" wp14:editId="2E6898FA">
            <wp:extent cx="5269865" cy="2948940"/>
            <wp:effectExtent l="0" t="0" r="6985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9A62" w14:textId="77777777" w:rsidR="0073249B" w:rsidRPr="00B001DB" w:rsidRDefault="0073249B">
      <w:pPr>
        <w:spacing w:line="360" w:lineRule="auto"/>
        <w:rPr>
          <w:rFonts w:ascii="仿宋_GB2312" w:eastAsia="仿宋_GB2312"/>
          <w:sz w:val="28"/>
          <w:szCs w:val="28"/>
        </w:rPr>
      </w:pPr>
    </w:p>
    <w:p w14:paraId="42B58A2A" w14:textId="77777777" w:rsidR="000C6251" w:rsidRPr="00B001DB" w:rsidRDefault="000E3DF9" w:rsidP="00413429">
      <w:pPr>
        <w:numPr>
          <w:ilvl w:val="0"/>
          <w:numId w:val="1"/>
        </w:numPr>
        <w:spacing w:line="360" w:lineRule="auto"/>
        <w:ind w:left="426" w:hangingChars="152" w:hanging="426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sz w:val="28"/>
          <w:szCs w:val="28"/>
        </w:rPr>
        <w:t>自由漫游模式：读者点击退出当期闯关任务后，将自动进入漫游模式，用户可以点击地标，控制人物在图书馆中漫游走动。</w:t>
      </w:r>
    </w:p>
    <w:p w14:paraId="2335AC9C" w14:textId="786C8AE7" w:rsidR="00D11F80" w:rsidRDefault="000E3DF9" w:rsidP="0041342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 w:rsidRPr="00B001DB">
        <w:rPr>
          <w:rFonts w:ascii="仿宋_GB2312" w:eastAsia="仿宋_GB2312" w:hint="eastAsia"/>
          <w:noProof/>
          <w:sz w:val="22"/>
          <w:szCs w:val="24"/>
        </w:rPr>
        <w:drawing>
          <wp:inline distT="0" distB="0" distL="114300" distR="114300" wp14:anchorId="7DC179BF" wp14:editId="026886CE">
            <wp:extent cx="5271770" cy="2953385"/>
            <wp:effectExtent l="0" t="0" r="5080" b="184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C344" w14:textId="77777777" w:rsidR="00413429" w:rsidRPr="00B001DB" w:rsidRDefault="00413429" w:rsidP="0041342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14:paraId="2444EEE5" w14:textId="77777777" w:rsidR="000C6251" w:rsidRPr="00B001DB" w:rsidRDefault="000E3DF9">
      <w:pPr>
        <w:numPr>
          <w:ilvl w:val="0"/>
          <w:numId w:val="1"/>
        </w:numPr>
        <w:spacing w:line="360" w:lineRule="auto"/>
        <w:rPr>
          <w:rFonts w:ascii="仿宋_GB2312" w:eastAsia="仿宋_GB2312"/>
          <w:sz w:val="28"/>
          <w:szCs w:val="28"/>
        </w:rPr>
      </w:pPr>
      <w:bookmarkStart w:id="1" w:name="_Hlk118359438"/>
      <w:r w:rsidRPr="00B001DB">
        <w:rPr>
          <w:rFonts w:ascii="仿宋_GB2312" w:eastAsia="仿宋_GB2312" w:hint="eastAsia"/>
          <w:sz w:val="28"/>
          <w:szCs w:val="28"/>
        </w:rPr>
        <w:t>完成闯关任务，开通借阅权限</w:t>
      </w:r>
      <w:bookmarkEnd w:id="1"/>
      <w:r w:rsidRPr="00B001DB">
        <w:rPr>
          <w:rFonts w:ascii="仿宋_GB2312" w:eastAsia="仿宋_GB2312" w:hint="eastAsia"/>
          <w:sz w:val="28"/>
          <w:szCs w:val="28"/>
        </w:rPr>
        <w:t>：系统可以与图书馆的图书借阅权限进行对接，读者完成闯关后自动开通借阅权限。</w:t>
      </w:r>
    </w:p>
    <w:p w14:paraId="038D9CB0" w14:textId="7C176C6E" w:rsidR="000C6251" w:rsidRPr="00B001DB" w:rsidRDefault="009B5397" w:rsidP="00413429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A7AF66" wp14:editId="07151661">
            <wp:extent cx="5274310" cy="31623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251" w:rsidRPr="00B001DB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B9AFA" w14:textId="77777777" w:rsidR="00353E98" w:rsidRDefault="00353E98">
      <w:r>
        <w:separator/>
      </w:r>
    </w:p>
  </w:endnote>
  <w:endnote w:type="continuationSeparator" w:id="0">
    <w:p w14:paraId="3927C8F8" w14:textId="77777777" w:rsidR="00353E98" w:rsidRDefault="00353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EB36" w14:textId="77777777" w:rsidR="000C6251" w:rsidRDefault="000E3DF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92AEC8" wp14:editId="4548225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5A7530" w14:textId="77777777" w:rsidR="000C6251" w:rsidRDefault="000E3DF9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13429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92AEC8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7B5A7530" w14:textId="77777777" w:rsidR="000C6251" w:rsidRDefault="000E3DF9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1342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62864" w14:textId="77777777" w:rsidR="00353E98" w:rsidRDefault="00353E98">
      <w:r>
        <w:separator/>
      </w:r>
    </w:p>
  </w:footnote>
  <w:footnote w:type="continuationSeparator" w:id="0">
    <w:p w14:paraId="413DB1C6" w14:textId="77777777" w:rsidR="00353E98" w:rsidRDefault="00353E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13968"/>
    <w:multiLevelType w:val="multilevel"/>
    <w:tmpl w:val="15213968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spacing w:val="-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584144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mFiMTVjMmU5Mjk5ZDNiMTZkNDM2OGE5NGI5MjYzNTMifQ=="/>
  </w:docVars>
  <w:rsids>
    <w:rsidRoot w:val="00492CD9"/>
    <w:rsid w:val="000C6251"/>
    <w:rsid w:val="000E3DF9"/>
    <w:rsid w:val="00142C7E"/>
    <w:rsid w:val="00250392"/>
    <w:rsid w:val="002715F8"/>
    <w:rsid w:val="0028299C"/>
    <w:rsid w:val="00353E98"/>
    <w:rsid w:val="00413429"/>
    <w:rsid w:val="00492CD9"/>
    <w:rsid w:val="00531F71"/>
    <w:rsid w:val="0069766F"/>
    <w:rsid w:val="007166C3"/>
    <w:rsid w:val="0073249B"/>
    <w:rsid w:val="009B5397"/>
    <w:rsid w:val="00A915D1"/>
    <w:rsid w:val="00B001DB"/>
    <w:rsid w:val="00B74A40"/>
    <w:rsid w:val="00B90655"/>
    <w:rsid w:val="00CC097E"/>
    <w:rsid w:val="00D11F80"/>
    <w:rsid w:val="00EB57A3"/>
    <w:rsid w:val="00FC2684"/>
    <w:rsid w:val="00FD0463"/>
    <w:rsid w:val="00FD1AA2"/>
    <w:rsid w:val="02671C67"/>
    <w:rsid w:val="08CD6701"/>
    <w:rsid w:val="0EA9555A"/>
    <w:rsid w:val="13DD412F"/>
    <w:rsid w:val="14CB0FBB"/>
    <w:rsid w:val="175C61CD"/>
    <w:rsid w:val="19907CA6"/>
    <w:rsid w:val="1B9A6162"/>
    <w:rsid w:val="1E9E28E4"/>
    <w:rsid w:val="241412F8"/>
    <w:rsid w:val="24E370FD"/>
    <w:rsid w:val="25FF737A"/>
    <w:rsid w:val="27AB5A1D"/>
    <w:rsid w:val="28033A2B"/>
    <w:rsid w:val="2EFC1462"/>
    <w:rsid w:val="343971BE"/>
    <w:rsid w:val="34786B17"/>
    <w:rsid w:val="35E13A9A"/>
    <w:rsid w:val="38232422"/>
    <w:rsid w:val="3DBE6E6E"/>
    <w:rsid w:val="400925FB"/>
    <w:rsid w:val="40221767"/>
    <w:rsid w:val="449464FC"/>
    <w:rsid w:val="4BB47EE9"/>
    <w:rsid w:val="4D834309"/>
    <w:rsid w:val="4E910EBA"/>
    <w:rsid w:val="4FBA3EB0"/>
    <w:rsid w:val="57120EF5"/>
    <w:rsid w:val="5833330B"/>
    <w:rsid w:val="5C8C081D"/>
    <w:rsid w:val="64D4641C"/>
    <w:rsid w:val="73FE5F15"/>
    <w:rsid w:val="76E3048D"/>
    <w:rsid w:val="778B4690"/>
    <w:rsid w:val="78B76E1A"/>
    <w:rsid w:val="7A30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81515"/>
  <w15:docId w15:val="{235620E2-C15C-4E17-B0CC-981F82F3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扮客</dc:creator>
  <cp:lastModifiedBy>lenovo</cp:lastModifiedBy>
  <cp:revision>3</cp:revision>
  <dcterms:created xsi:type="dcterms:W3CDTF">2023-03-07T07:35:00Z</dcterms:created>
  <dcterms:modified xsi:type="dcterms:W3CDTF">2023-03-07T07:35:00Z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7B98AE46611F43D1A72F4F15BD4C77F7</vt:lpwstr>
  </property>
</Properties>
</file>